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A8BDB" w14:textId="57617731" w:rsidR="0086050C" w:rsidRPr="00611F5B" w:rsidRDefault="0086050C" w:rsidP="0086050C">
      <w:pPr>
        <w:pStyle w:val="Heading1"/>
        <w:rPr>
          <w:rFonts w:ascii="Arial" w:hAnsi="Arial" w:cs="Arial"/>
          <w:b/>
          <w:bCs/>
        </w:rPr>
      </w:pPr>
      <w:r w:rsidRPr="00611F5B">
        <w:rPr>
          <w:rFonts w:ascii="Arial" w:hAnsi="Arial" w:cs="Arial"/>
          <w:b/>
          <w:bCs/>
        </w:rPr>
        <w:t>Draft website update</w:t>
      </w:r>
    </w:p>
    <w:p w14:paraId="51267601" w14:textId="081B76ED" w:rsidR="00611F5B" w:rsidRPr="00611F5B" w:rsidRDefault="00611F5B" w:rsidP="00611F5B">
      <w:pPr>
        <w:rPr>
          <w:rFonts w:ascii="Arial" w:hAnsi="Arial" w:cs="Arial"/>
        </w:rPr>
      </w:pPr>
    </w:p>
    <w:p w14:paraId="20AE1760" w14:textId="5647EEBE" w:rsidR="00611F5B" w:rsidRPr="00611F5B" w:rsidRDefault="00611F5B" w:rsidP="00611F5B">
      <w:pPr>
        <w:rPr>
          <w:rFonts w:ascii="Arial" w:hAnsi="Arial" w:cs="Arial"/>
          <w:sz w:val="22"/>
          <w:szCs w:val="22"/>
        </w:rPr>
      </w:pPr>
      <w:r w:rsidRPr="00611F5B">
        <w:rPr>
          <w:rFonts w:ascii="Arial" w:hAnsi="Arial" w:cs="Arial"/>
          <w:sz w:val="22"/>
          <w:szCs w:val="22"/>
        </w:rPr>
        <w:t>You can use the copy below to update your websites and link to the Homelessness Prevention Strategy consultation.</w:t>
      </w:r>
    </w:p>
    <w:p w14:paraId="05F2A1FA" w14:textId="483CA426" w:rsidR="00611F5B" w:rsidRPr="00611F5B" w:rsidRDefault="00611F5B" w:rsidP="00611F5B">
      <w:pPr>
        <w:rPr>
          <w:rFonts w:ascii="Arial" w:hAnsi="Arial" w:cs="Arial"/>
        </w:rPr>
      </w:pPr>
    </w:p>
    <w:p w14:paraId="597225B6" w14:textId="046E1AB0" w:rsidR="00611F5B" w:rsidRPr="00611F5B" w:rsidRDefault="00611F5B" w:rsidP="00611F5B">
      <w:pPr>
        <w:pStyle w:val="Heading2"/>
        <w:rPr>
          <w:rFonts w:ascii="Arial" w:hAnsi="Arial" w:cs="Arial"/>
          <w:b/>
          <w:bCs/>
        </w:rPr>
      </w:pPr>
      <w:r w:rsidRPr="00611F5B">
        <w:rPr>
          <w:rFonts w:ascii="Arial" w:hAnsi="Arial" w:cs="Arial"/>
          <w:b/>
          <w:bCs/>
        </w:rPr>
        <w:t>Website copy</w:t>
      </w:r>
    </w:p>
    <w:p w14:paraId="1B2F3FC3" w14:textId="77777777" w:rsidR="0086050C" w:rsidRPr="00611F5B" w:rsidRDefault="0086050C" w:rsidP="0086050C">
      <w:pPr>
        <w:rPr>
          <w:rFonts w:ascii="Arial" w:hAnsi="Arial" w:cs="Arial"/>
          <w:sz w:val="22"/>
          <w:szCs w:val="22"/>
        </w:rPr>
      </w:pPr>
    </w:p>
    <w:p w14:paraId="704E5940" w14:textId="057B38B1" w:rsidR="0086050C" w:rsidRPr="00611F5B" w:rsidRDefault="0086050C" w:rsidP="0086050C">
      <w:pPr>
        <w:rPr>
          <w:rFonts w:ascii="Arial" w:hAnsi="Arial" w:cs="Arial"/>
          <w:sz w:val="22"/>
          <w:szCs w:val="22"/>
        </w:rPr>
      </w:pPr>
      <w:r w:rsidRPr="00611F5B">
        <w:rPr>
          <w:rFonts w:ascii="Arial" w:hAnsi="Arial" w:cs="Arial"/>
          <w:sz w:val="22"/>
          <w:szCs w:val="22"/>
        </w:rPr>
        <w:t xml:space="preserve">Greater Manchester Combined Authority (GMCA) is consulting on a new Greater Manchester Homelessness Prevention Strategy. </w:t>
      </w:r>
    </w:p>
    <w:p w14:paraId="08C2E543" w14:textId="77777777" w:rsidR="0086050C" w:rsidRPr="00611F5B" w:rsidRDefault="0086050C" w:rsidP="0086050C">
      <w:pPr>
        <w:rPr>
          <w:rFonts w:ascii="Arial" w:hAnsi="Arial" w:cs="Arial"/>
          <w:sz w:val="22"/>
          <w:szCs w:val="22"/>
        </w:rPr>
      </w:pPr>
    </w:p>
    <w:p w14:paraId="37E1FC4E" w14:textId="77777777" w:rsidR="0086050C" w:rsidRPr="00611F5B" w:rsidRDefault="0086050C" w:rsidP="0086050C">
      <w:pPr>
        <w:rPr>
          <w:rFonts w:ascii="Arial" w:hAnsi="Arial" w:cs="Arial"/>
          <w:sz w:val="22"/>
          <w:szCs w:val="22"/>
        </w:rPr>
      </w:pPr>
      <w:r w:rsidRPr="00611F5B">
        <w:rPr>
          <w:rFonts w:ascii="Arial" w:hAnsi="Arial" w:cs="Arial"/>
          <w:sz w:val="22"/>
          <w:szCs w:val="22"/>
        </w:rPr>
        <w:t>Homelessness in all forms has increased in Greater Manchester since 2010. In 2009-10, 1,857 applications were accepted to local authorities for re-housing because of homelessness. This increased by 85% to a peak of 3,428 in 2017-18.</w:t>
      </w:r>
    </w:p>
    <w:p w14:paraId="73990251" w14:textId="77777777" w:rsidR="0086050C" w:rsidRPr="00611F5B" w:rsidRDefault="0086050C" w:rsidP="0086050C">
      <w:pPr>
        <w:rPr>
          <w:rFonts w:ascii="Arial" w:hAnsi="Arial" w:cs="Arial"/>
          <w:sz w:val="22"/>
          <w:szCs w:val="22"/>
        </w:rPr>
      </w:pPr>
    </w:p>
    <w:p w14:paraId="4FFAD04A" w14:textId="77777777" w:rsidR="0086050C" w:rsidRPr="00611F5B" w:rsidRDefault="0086050C" w:rsidP="0086050C">
      <w:pPr>
        <w:rPr>
          <w:rFonts w:ascii="Arial" w:hAnsi="Arial" w:cs="Arial"/>
          <w:sz w:val="22"/>
          <w:szCs w:val="22"/>
        </w:rPr>
      </w:pPr>
      <w:r w:rsidRPr="00611F5B">
        <w:rPr>
          <w:rFonts w:ascii="Arial" w:hAnsi="Arial" w:cs="Arial"/>
          <w:sz w:val="22"/>
          <w:szCs w:val="22"/>
        </w:rPr>
        <w:t>Between 2010 and 2017 the number of people sleeping rough in Greater Manchester increased dramatically. On a single, typical night in Autumn 2010, 41 people were recorded sleeping rough, compared to 268 in 2017. Progress has been made since 2017 and 125 people were recorded as rough sleeping on a single night in Autumn 2020. Whilst this represents a 53% decrease from 2017 it is still three times higher than 2010.</w:t>
      </w:r>
    </w:p>
    <w:p w14:paraId="64159241" w14:textId="77777777" w:rsidR="0086050C" w:rsidRPr="00611F5B" w:rsidRDefault="0086050C" w:rsidP="0086050C">
      <w:pPr>
        <w:rPr>
          <w:rFonts w:ascii="Arial" w:hAnsi="Arial" w:cs="Arial"/>
          <w:sz w:val="22"/>
          <w:szCs w:val="22"/>
        </w:rPr>
      </w:pPr>
    </w:p>
    <w:p w14:paraId="2A98AC9E" w14:textId="77777777" w:rsidR="0086050C" w:rsidRPr="00611F5B" w:rsidRDefault="0086050C" w:rsidP="0086050C">
      <w:pPr>
        <w:rPr>
          <w:rFonts w:ascii="Arial" w:hAnsi="Arial" w:cs="Arial"/>
          <w:sz w:val="22"/>
          <w:szCs w:val="22"/>
        </w:rPr>
      </w:pPr>
      <w:r w:rsidRPr="00611F5B">
        <w:rPr>
          <w:rFonts w:ascii="Arial" w:hAnsi="Arial" w:cs="Arial"/>
          <w:sz w:val="22"/>
          <w:szCs w:val="22"/>
        </w:rPr>
        <w:t>Tackling homelessness and rough sleeping is a key priority for GMCA and organisations across Greater Manchester. To prevent homelessness and rough sleeping, the strategy sets out that:</w:t>
      </w:r>
    </w:p>
    <w:p w14:paraId="3E22FD8B" w14:textId="77777777" w:rsidR="0086050C" w:rsidRPr="00611F5B" w:rsidRDefault="0086050C" w:rsidP="0086050C">
      <w:pPr>
        <w:rPr>
          <w:rFonts w:ascii="Arial" w:hAnsi="Arial" w:cs="Arial"/>
          <w:sz w:val="22"/>
          <w:szCs w:val="22"/>
        </w:rPr>
      </w:pPr>
    </w:p>
    <w:p w14:paraId="5F6596A9" w14:textId="77777777" w:rsidR="0086050C" w:rsidRPr="00611F5B" w:rsidRDefault="0086050C" w:rsidP="0086050C">
      <w:pPr>
        <w:pStyle w:val="ListParagraph"/>
        <w:numPr>
          <w:ilvl w:val="0"/>
          <w:numId w:val="1"/>
        </w:numPr>
        <w:rPr>
          <w:rFonts w:ascii="Arial" w:hAnsi="Arial" w:cs="Arial"/>
          <w:sz w:val="22"/>
          <w:szCs w:val="22"/>
        </w:rPr>
      </w:pPr>
      <w:r w:rsidRPr="00611F5B">
        <w:rPr>
          <w:rFonts w:ascii="Arial" w:hAnsi="Arial" w:cs="Arial"/>
          <w:sz w:val="22"/>
          <w:szCs w:val="22"/>
        </w:rPr>
        <w:t>Everyone is able to sustain a home that is safe, decent and affordable</w:t>
      </w:r>
    </w:p>
    <w:p w14:paraId="5751B114" w14:textId="77777777" w:rsidR="0086050C" w:rsidRPr="00611F5B" w:rsidRDefault="0086050C" w:rsidP="0086050C">
      <w:pPr>
        <w:pStyle w:val="ListParagraph"/>
        <w:numPr>
          <w:ilvl w:val="0"/>
          <w:numId w:val="1"/>
        </w:numPr>
        <w:rPr>
          <w:rFonts w:ascii="Arial" w:hAnsi="Arial" w:cs="Arial"/>
          <w:sz w:val="22"/>
          <w:szCs w:val="22"/>
        </w:rPr>
      </w:pPr>
      <w:r w:rsidRPr="00611F5B">
        <w:rPr>
          <w:rFonts w:ascii="Arial" w:hAnsi="Arial" w:cs="Arial"/>
          <w:sz w:val="22"/>
          <w:szCs w:val="22"/>
        </w:rPr>
        <w:t xml:space="preserve">Everyone leaves our places of care (care, health facility, prison, asylum) with a safe place to go </w:t>
      </w:r>
    </w:p>
    <w:p w14:paraId="74032461" w14:textId="77777777" w:rsidR="0086050C" w:rsidRPr="00611F5B" w:rsidRDefault="0086050C" w:rsidP="0086050C">
      <w:pPr>
        <w:pStyle w:val="ListParagraph"/>
        <w:numPr>
          <w:ilvl w:val="0"/>
          <w:numId w:val="1"/>
        </w:numPr>
        <w:rPr>
          <w:rFonts w:ascii="Arial" w:hAnsi="Arial" w:cs="Arial"/>
          <w:sz w:val="22"/>
          <w:szCs w:val="22"/>
        </w:rPr>
      </w:pPr>
      <w:r w:rsidRPr="00611F5B">
        <w:rPr>
          <w:rFonts w:ascii="Arial" w:hAnsi="Arial" w:cs="Arial"/>
          <w:sz w:val="22"/>
          <w:szCs w:val="22"/>
        </w:rPr>
        <w:t xml:space="preserve">Where people are at imminent risk of </w:t>
      </w:r>
      <w:proofErr w:type="gramStart"/>
      <w:r w:rsidRPr="00611F5B">
        <w:rPr>
          <w:rFonts w:ascii="Arial" w:hAnsi="Arial" w:cs="Arial"/>
          <w:sz w:val="22"/>
          <w:szCs w:val="22"/>
        </w:rPr>
        <w:t>homelessness</w:t>
      </w:r>
      <w:proofErr w:type="gramEnd"/>
      <w:r w:rsidRPr="00611F5B">
        <w:rPr>
          <w:rFonts w:ascii="Arial" w:hAnsi="Arial" w:cs="Arial"/>
          <w:sz w:val="22"/>
          <w:szCs w:val="22"/>
        </w:rPr>
        <w:t xml:space="preserve"> they are able to access quality advice, advocacy and support</w:t>
      </w:r>
    </w:p>
    <w:p w14:paraId="37978E75" w14:textId="77777777" w:rsidR="0086050C" w:rsidRPr="00611F5B" w:rsidRDefault="0086050C" w:rsidP="0086050C">
      <w:pPr>
        <w:pStyle w:val="ListParagraph"/>
        <w:numPr>
          <w:ilvl w:val="0"/>
          <w:numId w:val="1"/>
        </w:numPr>
        <w:rPr>
          <w:rFonts w:ascii="Arial" w:hAnsi="Arial" w:cs="Arial"/>
          <w:sz w:val="22"/>
          <w:szCs w:val="22"/>
        </w:rPr>
      </w:pPr>
      <w:r w:rsidRPr="00611F5B">
        <w:rPr>
          <w:rFonts w:ascii="Arial" w:hAnsi="Arial" w:cs="Arial"/>
          <w:sz w:val="22"/>
          <w:szCs w:val="22"/>
        </w:rPr>
        <w:t>No one is forced to sleep rough and temporary accommodation supports respite, recovery and re-connection</w:t>
      </w:r>
    </w:p>
    <w:p w14:paraId="4C40E3AA" w14:textId="77777777" w:rsidR="0086050C" w:rsidRPr="00611F5B" w:rsidRDefault="0086050C" w:rsidP="0086050C">
      <w:pPr>
        <w:pStyle w:val="ListParagraph"/>
        <w:numPr>
          <w:ilvl w:val="0"/>
          <w:numId w:val="1"/>
        </w:numPr>
        <w:rPr>
          <w:rFonts w:ascii="Arial" w:hAnsi="Arial" w:cs="Arial"/>
          <w:sz w:val="22"/>
          <w:szCs w:val="22"/>
        </w:rPr>
      </w:pPr>
      <w:r w:rsidRPr="00611F5B">
        <w:rPr>
          <w:rFonts w:ascii="Arial" w:hAnsi="Arial" w:cs="Arial"/>
          <w:sz w:val="22"/>
          <w:szCs w:val="22"/>
        </w:rPr>
        <w:t>Homelessness is not an entrenched or repeat experience</w:t>
      </w:r>
    </w:p>
    <w:p w14:paraId="706ABD55" w14:textId="77777777" w:rsidR="0086050C" w:rsidRPr="00611F5B" w:rsidRDefault="0086050C" w:rsidP="0086050C">
      <w:pPr>
        <w:rPr>
          <w:rFonts w:ascii="Arial" w:hAnsi="Arial" w:cs="Arial"/>
          <w:sz w:val="22"/>
          <w:szCs w:val="22"/>
        </w:rPr>
      </w:pPr>
    </w:p>
    <w:p w14:paraId="49EE5825" w14:textId="77777777" w:rsidR="0086050C" w:rsidRPr="00611F5B" w:rsidRDefault="0086050C" w:rsidP="0086050C">
      <w:pPr>
        <w:rPr>
          <w:rFonts w:ascii="Arial" w:hAnsi="Arial" w:cs="Arial"/>
          <w:sz w:val="22"/>
          <w:szCs w:val="22"/>
        </w:rPr>
      </w:pPr>
      <w:r w:rsidRPr="00611F5B">
        <w:rPr>
          <w:rFonts w:ascii="Arial" w:hAnsi="Arial" w:cs="Arial"/>
          <w:sz w:val="22"/>
          <w:szCs w:val="22"/>
        </w:rPr>
        <w:t>This strategy considers how we truly prevent homelessness, as well as mitigating the risks of homelessness when they occur. Homelessness prevention should be as much as about proactively building wellbeing and participation, as it is about taking steps to respond effectively when people need help.</w:t>
      </w:r>
    </w:p>
    <w:p w14:paraId="57B85D6E" w14:textId="77777777" w:rsidR="0086050C" w:rsidRPr="00611F5B" w:rsidRDefault="0086050C" w:rsidP="0086050C">
      <w:pPr>
        <w:rPr>
          <w:rFonts w:ascii="Arial" w:hAnsi="Arial" w:cs="Arial"/>
          <w:sz w:val="22"/>
          <w:szCs w:val="22"/>
        </w:rPr>
      </w:pPr>
    </w:p>
    <w:p w14:paraId="56E52492" w14:textId="5462BC7E" w:rsidR="0086050C" w:rsidRPr="00611F5B" w:rsidRDefault="0086050C" w:rsidP="0086050C">
      <w:pPr>
        <w:rPr>
          <w:rFonts w:ascii="Arial" w:hAnsi="Arial" w:cs="Arial"/>
          <w:sz w:val="22"/>
          <w:szCs w:val="22"/>
        </w:rPr>
      </w:pPr>
      <w:r w:rsidRPr="00611F5B">
        <w:rPr>
          <w:rFonts w:ascii="Arial" w:hAnsi="Arial" w:cs="Arial"/>
          <w:sz w:val="22"/>
          <w:szCs w:val="22"/>
        </w:rPr>
        <w:t xml:space="preserve">A number of initiatives are in place in Greater Manchester to help reduce homelessness and rough sleeping, including </w:t>
      </w:r>
      <w:hyperlink r:id="rId5" w:history="1">
        <w:r w:rsidRPr="00866C4C">
          <w:rPr>
            <w:rStyle w:val="Hyperlink"/>
            <w:rFonts w:ascii="Arial" w:hAnsi="Arial" w:cs="Arial"/>
            <w:sz w:val="22"/>
            <w:szCs w:val="22"/>
          </w:rPr>
          <w:t>Housing First</w:t>
        </w:r>
      </w:hyperlink>
      <w:r w:rsidRPr="00611F5B">
        <w:rPr>
          <w:rFonts w:ascii="Arial" w:hAnsi="Arial" w:cs="Arial"/>
          <w:sz w:val="22"/>
          <w:szCs w:val="22"/>
        </w:rPr>
        <w:t xml:space="preserve">, the </w:t>
      </w:r>
      <w:hyperlink r:id="rId6" w:history="1">
        <w:r w:rsidRPr="00866C4C">
          <w:rPr>
            <w:rStyle w:val="Hyperlink"/>
            <w:rFonts w:ascii="Arial" w:hAnsi="Arial" w:cs="Arial"/>
            <w:sz w:val="22"/>
            <w:szCs w:val="22"/>
          </w:rPr>
          <w:t>Entrenched Rough Sleeper Social Impact Bond</w:t>
        </w:r>
      </w:hyperlink>
      <w:r w:rsidR="00866C4C">
        <w:rPr>
          <w:rFonts w:ascii="Arial" w:hAnsi="Arial" w:cs="Arial"/>
          <w:sz w:val="22"/>
          <w:szCs w:val="22"/>
        </w:rPr>
        <w:t xml:space="preserve"> </w:t>
      </w:r>
      <w:r w:rsidRPr="00611F5B">
        <w:rPr>
          <w:rFonts w:ascii="Arial" w:hAnsi="Arial" w:cs="Arial"/>
          <w:sz w:val="22"/>
          <w:szCs w:val="22"/>
        </w:rPr>
        <w:t>and A Bed Every Night, but there is more to do.</w:t>
      </w:r>
    </w:p>
    <w:p w14:paraId="2FB8C630" w14:textId="77777777" w:rsidR="0086050C" w:rsidRPr="00611F5B" w:rsidRDefault="0086050C" w:rsidP="0086050C">
      <w:pPr>
        <w:rPr>
          <w:rFonts w:ascii="Arial" w:hAnsi="Arial" w:cs="Arial"/>
          <w:sz w:val="22"/>
          <w:szCs w:val="22"/>
        </w:rPr>
      </w:pPr>
    </w:p>
    <w:p w14:paraId="5E97EE69" w14:textId="77777777" w:rsidR="0086050C" w:rsidRPr="00611F5B" w:rsidRDefault="0086050C" w:rsidP="0086050C">
      <w:pPr>
        <w:rPr>
          <w:rFonts w:ascii="Arial" w:hAnsi="Arial" w:cs="Arial"/>
          <w:sz w:val="22"/>
          <w:szCs w:val="22"/>
        </w:rPr>
      </w:pPr>
      <w:r w:rsidRPr="00611F5B">
        <w:rPr>
          <w:rFonts w:ascii="Arial" w:hAnsi="Arial" w:cs="Arial"/>
          <w:sz w:val="22"/>
          <w:szCs w:val="22"/>
        </w:rPr>
        <w:t>GMCA wants to work with people who have experience of homelessness, organisations and stakeholders with experience in this area. Across Greater Manchester we want to see three shared commitments that guide the way all necessary sectors and stakeholders will act:</w:t>
      </w:r>
    </w:p>
    <w:p w14:paraId="05A21D39" w14:textId="77777777" w:rsidR="0086050C" w:rsidRPr="00611F5B" w:rsidRDefault="0086050C" w:rsidP="0086050C">
      <w:pPr>
        <w:rPr>
          <w:rFonts w:ascii="Arial" w:hAnsi="Arial" w:cs="Arial"/>
          <w:sz w:val="22"/>
          <w:szCs w:val="22"/>
        </w:rPr>
      </w:pPr>
    </w:p>
    <w:p w14:paraId="3747B67A" w14:textId="77777777" w:rsidR="0086050C" w:rsidRPr="00611F5B" w:rsidRDefault="0086050C" w:rsidP="0086050C">
      <w:pPr>
        <w:pStyle w:val="ListParagraph"/>
        <w:numPr>
          <w:ilvl w:val="0"/>
          <w:numId w:val="2"/>
        </w:numPr>
        <w:rPr>
          <w:rFonts w:ascii="Arial" w:hAnsi="Arial" w:cs="Arial"/>
          <w:sz w:val="22"/>
          <w:szCs w:val="22"/>
        </w:rPr>
      </w:pPr>
      <w:r w:rsidRPr="00611F5B">
        <w:rPr>
          <w:rFonts w:ascii="Arial" w:hAnsi="Arial" w:cs="Arial"/>
          <w:sz w:val="22"/>
          <w:szCs w:val="22"/>
        </w:rPr>
        <w:t xml:space="preserve">To work with People; being truly person-centred, building wellbeing and addressing inequality </w:t>
      </w:r>
    </w:p>
    <w:p w14:paraId="55302496" w14:textId="77777777" w:rsidR="0086050C" w:rsidRPr="00611F5B" w:rsidRDefault="0086050C" w:rsidP="0086050C">
      <w:pPr>
        <w:pStyle w:val="ListParagraph"/>
        <w:numPr>
          <w:ilvl w:val="0"/>
          <w:numId w:val="2"/>
        </w:numPr>
        <w:rPr>
          <w:rFonts w:ascii="Arial" w:hAnsi="Arial" w:cs="Arial"/>
          <w:sz w:val="22"/>
          <w:szCs w:val="22"/>
        </w:rPr>
      </w:pPr>
      <w:r w:rsidRPr="00611F5B">
        <w:rPr>
          <w:rFonts w:ascii="Arial" w:hAnsi="Arial" w:cs="Arial"/>
          <w:sz w:val="22"/>
          <w:szCs w:val="22"/>
        </w:rPr>
        <w:t>To build Participation; where people participate in decisions that affect their lives and lived experience is highly valued</w:t>
      </w:r>
    </w:p>
    <w:p w14:paraId="32F86629" w14:textId="77777777" w:rsidR="0086050C" w:rsidRPr="00611F5B" w:rsidRDefault="0086050C" w:rsidP="0086050C">
      <w:pPr>
        <w:pStyle w:val="ListParagraph"/>
        <w:numPr>
          <w:ilvl w:val="0"/>
          <w:numId w:val="2"/>
        </w:numPr>
        <w:rPr>
          <w:rFonts w:ascii="Arial" w:hAnsi="Arial" w:cs="Arial"/>
          <w:sz w:val="22"/>
          <w:szCs w:val="22"/>
        </w:rPr>
      </w:pPr>
      <w:r w:rsidRPr="00611F5B">
        <w:rPr>
          <w:rFonts w:ascii="Arial" w:hAnsi="Arial" w:cs="Arial"/>
          <w:sz w:val="22"/>
          <w:szCs w:val="22"/>
        </w:rPr>
        <w:t>To embed Prevention; ensuring public services create the conditions for success</w:t>
      </w:r>
    </w:p>
    <w:p w14:paraId="7E73FA4C" w14:textId="77777777" w:rsidR="0086050C" w:rsidRPr="00611F5B" w:rsidRDefault="0086050C" w:rsidP="0086050C">
      <w:pPr>
        <w:rPr>
          <w:rFonts w:ascii="Arial" w:hAnsi="Arial" w:cs="Arial"/>
          <w:sz w:val="22"/>
          <w:szCs w:val="22"/>
        </w:rPr>
      </w:pPr>
    </w:p>
    <w:p w14:paraId="425639C8" w14:textId="77777777" w:rsidR="0086050C" w:rsidRPr="00611F5B" w:rsidRDefault="0086050C" w:rsidP="0086050C">
      <w:pPr>
        <w:rPr>
          <w:rFonts w:ascii="Arial" w:hAnsi="Arial" w:cs="Arial"/>
          <w:sz w:val="22"/>
          <w:szCs w:val="22"/>
        </w:rPr>
      </w:pPr>
      <w:r w:rsidRPr="00611F5B">
        <w:rPr>
          <w:rFonts w:ascii="Arial" w:hAnsi="Arial" w:cs="Arial"/>
          <w:sz w:val="22"/>
          <w:szCs w:val="22"/>
        </w:rPr>
        <w:lastRenderedPageBreak/>
        <w:t>The aim is to embed prevention as a systematic approach through all Greater Manchester services with a specific focus on the stages at which people may be at risk of homelessness or repeat homelessness.</w:t>
      </w:r>
    </w:p>
    <w:p w14:paraId="00F39762" w14:textId="77777777" w:rsidR="0086050C" w:rsidRPr="00611F5B" w:rsidRDefault="0086050C" w:rsidP="0086050C">
      <w:pPr>
        <w:rPr>
          <w:rFonts w:ascii="Arial" w:hAnsi="Arial" w:cs="Arial"/>
          <w:sz w:val="22"/>
          <w:szCs w:val="22"/>
        </w:rPr>
      </w:pPr>
    </w:p>
    <w:p w14:paraId="1C034965" w14:textId="77777777" w:rsidR="0086050C" w:rsidRPr="00611F5B" w:rsidRDefault="0086050C" w:rsidP="0086050C">
      <w:pPr>
        <w:rPr>
          <w:rFonts w:ascii="Arial" w:hAnsi="Arial" w:cs="Arial"/>
          <w:sz w:val="22"/>
          <w:szCs w:val="22"/>
        </w:rPr>
      </w:pPr>
      <w:r w:rsidRPr="00611F5B">
        <w:rPr>
          <w:rFonts w:ascii="Arial" w:hAnsi="Arial" w:cs="Arial"/>
          <w:sz w:val="22"/>
          <w:szCs w:val="22"/>
        </w:rPr>
        <w:t xml:space="preserve">The Homelessness Prevention Strategy sets out the steps Greater Manchester needs to take over the next five years to help tackle homelessness and rough sleeping in Greater Manchester.  </w:t>
      </w:r>
    </w:p>
    <w:p w14:paraId="45236369" w14:textId="77777777" w:rsidR="0086050C" w:rsidRPr="00611F5B" w:rsidRDefault="0086050C" w:rsidP="0086050C">
      <w:pPr>
        <w:rPr>
          <w:rFonts w:ascii="Arial" w:hAnsi="Arial" w:cs="Arial"/>
          <w:sz w:val="22"/>
          <w:szCs w:val="22"/>
        </w:rPr>
      </w:pPr>
    </w:p>
    <w:p w14:paraId="79A98F91" w14:textId="6ACC377C" w:rsidR="0086050C" w:rsidRPr="00611F5B" w:rsidRDefault="0086050C" w:rsidP="0086050C">
      <w:pPr>
        <w:rPr>
          <w:rFonts w:ascii="Arial" w:hAnsi="Arial" w:cs="Arial"/>
          <w:sz w:val="22"/>
          <w:szCs w:val="22"/>
        </w:rPr>
      </w:pPr>
      <w:r w:rsidRPr="00611F5B">
        <w:rPr>
          <w:rFonts w:ascii="Arial" w:hAnsi="Arial" w:cs="Arial"/>
          <w:sz w:val="22"/>
          <w:szCs w:val="22"/>
        </w:rPr>
        <w:t>You can find out more about the strategy and complete the consultation here:</w:t>
      </w:r>
      <w:r w:rsidR="00DB6F13">
        <w:rPr>
          <w:rFonts w:ascii="Arial" w:hAnsi="Arial" w:cs="Arial"/>
          <w:sz w:val="22"/>
          <w:szCs w:val="22"/>
        </w:rPr>
        <w:t xml:space="preserve"> </w:t>
      </w:r>
      <w:hyperlink r:id="rId7" w:history="1">
        <w:r w:rsidR="00DB6F13" w:rsidRPr="00AA2C9C">
          <w:rPr>
            <w:rStyle w:val="Hyperlink"/>
            <w:rFonts w:ascii="Arial" w:hAnsi="Arial" w:cs="Arial"/>
            <w:sz w:val="22"/>
            <w:szCs w:val="22"/>
          </w:rPr>
          <w:t>Draft Homelessness Prevention Strategy</w:t>
        </w:r>
        <w:r w:rsidR="00F91A63" w:rsidRPr="00AA2C9C">
          <w:rPr>
            <w:rStyle w:val="Hyperlink"/>
            <w:rFonts w:ascii="Arial" w:hAnsi="Arial" w:cs="Arial"/>
            <w:sz w:val="22"/>
            <w:szCs w:val="22"/>
          </w:rPr>
          <w:t xml:space="preserve"> </w:t>
        </w:r>
        <w:r w:rsidR="00F91A63" w:rsidRPr="00AA2C9C">
          <w:rPr>
            <w:rStyle w:val="Hyperlink"/>
            <w:rFonts w:ascii="Arial" w:hAnsi="Arial" w:cs="Arial"/>
            <w:sz w:val="22"/>
            <w:szCs w:val="22"/>
          </w:rPr>
          <w:t>c</w:t>
        </w:r>
        <w:r w:rsidR="00F91A63" w:rsidRPr="00AA2C9C">
          <w:rPr>
            <w:rStyle w:val="Hyperlink"/>
            <w:rFonts w:ascii="Arial" w:hAnsi="Arial" w:cs="Arial"/>
            <w:sz w:val="22"/>
            <w:szCs w:val="22"/>
          </w:rPr>
          <w:t>onsultation</w:t>
        </w:r>
      </w:hyperlink>
    </w:p>
    <w:p w14:paraId="4F7D513C" w14:textId="77777777" w:rsidR="00D73E15" w:rsidRPr="00611F5B" w:rsidRDefault="00AA2C9C">
      <w:pPr>
        <w:rPr>
          <w:rFonts w:ascii="Arial" w:hAnsi="Arial" w:cs="Arial"/>
        </w:rPr>
      </w:pPr>
    </w:p>
    <w:sectPr w:rsidR="00D73E15" w:rsidRPr="00611F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B0F07"/>
    <w:multiLevelType w:val="hybridMultilevel"/>
    <w:tmpl w:val="68B08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E82153"/>
    <w:multiLevelType w:val="hybridMultilevel"/>
    <w:tmpl w:val="597C5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50C"/>
    <w:rsid w:val="002E56C2"/>
    <w:rsid w:val="00611F5B"/>
    <w:rsid w:val="0086050C"/>
    <w:rsid w:val="00866C4C"/>
    <w:rsid w:val="00AA2C9C"/>
    <w:rsid w:val="00DB6F13"/>
    <w:rsid w:val="00DE5EC3"/>
    <w:rsid w:val="00F159D7"/>
    <w:rsid w:val="00F91A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C09B5"/>
  <w15:chartTrackingRefBased/>
  <w15:docId w15:val="{FD1F3E43-DFEC-4F7D-A9F1-0240E7223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50C"/>
    <w:pPr>
      <w:spacing w:after="0" w:line="240" w:lineRule="auto"/>
    </w:pPr>
    <w:rPr>
      <w:sz w:val="24"/>
      <w:szCs w:val="24"/>
    </w:rPr>
  </w:style>
  <w:style w:type="paragraph" w:styleId="Heading1">
    <w:name w:val="heading 1"/>
    <w:basedOn w:val="Normal"/>
    <w:next w:val="Normal"/>
    <w:link w:val="Heading1Char"/>
    <w:uiPriority w:val="9"/>
    <w:qFormat/>
    <w:rsid w:val="0086050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11F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050C"/>
    <w:pPr>
      <w:ind w:left="720"/>
      <w:contextualSpacing/>
    </w:pPr>
  </w:style>
  <w:style w:type="character" w:customStyle="1" w:styleId="Heading1Char">
    <w:name w:val="Heading 1 Char"/>
    <w:basedOn w:val="DefaultParagraphFont"/>
    <w:link w:val="Heading1"/>
    <w:uiPriority w:val="9"/>
    <w:rsid w:val="0086050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11F5B"/>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866C4C"/>
    <w:rPr>
      <w:color w:val="0563C1" w:themeColor="hyperlink"/>
      <w:u w:val="single"/>
    </w:rPr>
  </w:style>
  <w:style w:type="character" w:styleId="UnresolvedMention">
    <w:name w:val="Unresolved Mention"/>
    <w:basedOn w:val="DefaultParagraphFont"/>
    <w:uiPriority w:val="99"/>
    <w:semiHidden/>
    <w:unhideWhenUsed/>
    <w:rsid w:val="00866C4C"/>
    <w:rPr>
      <w:color w:val="605E5C"/>
      <w:shd w:val="clear" w:color="auto" w:fill="E1DFDD"/>
    </w:rPr>
  </w:style>
  <w:style w:type="character" w:styleId="FollowedHyperlink">
    <w:name w:val="FollowedHyperlink"/>
    <w:basedOn w:val="DefaultParagraphFont"/>
    <w:uiPriority w:val="99"/>
    <w:semiHidden/>
    <w:unhideWhenUsed/>
    <w:rsid w:val="00F91A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mconsul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reatermanchester-ca.gov.uk/news/funding-boost-for-greater-manchester-scheme-assisting-entrenched-rough-sleepers/" TargetMode="External"/><Relationship Id="rId5" Type="http://schemas.openxmlformats.org/officeDocument/2006/relationships/hyperlink" Target="https://www.gmhousingfirst.org.u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507</Words>
  <Characters>2893</Characters>
  <Application>Microsoft Office Word</Application>
  <DocSecurity>0</DocSecurity>
  <Lines>24</Lines>
  <Paragraphs>6</Paragraphs>
  <ScaleCrop>false</ScaleCrop>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Chick, Michael</dc:creator>
  <cp:keywords/>
  <dc:description/>
  <cp:lastModifiedBy>Chick, Michael</cp:lastModifiedBy>
  <cp:revision>6</cp:revision>
  <dcterms:created xsi:type="dcterms:W3CDTF">2021-05-13T08:44:00Z</dcterms:created>
  <dcterms:modified xsi:type="dcterms:W3CDTF">2021-05-13T15:44:00Z</dcterms:modified>
</cp:coreProperties>
</file>